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9326" w14:textId="77777777" w:rsidR="00DD429A" w:rsidRDefault="00DD429A" w:rsidP="00DD429A">
      <w:pPr>
        <w:pStyle w:val="ConsPlusNormal"/>
        <w:jc w:val="right"/>
        <w:outlineLvl w:val="1"/>
      </w:pPr>
      <w:r>
        <w:t>Приложение N 3</w:t>
      </w:r>
    </w:p>
    <w:p w14:paraId="3CFEDB6B" w14:textId="77777777" w:rsidR="00DD429A" w:rsidRDefault="00DD429A" w:rsidP="00DD429A">
      <w:pPr>
        <w:pStyle w:val="ConsPlusNormal"/>
        <w:jc w:val="right"/>
      </w:pPr>
      <w:r>
        <w:t>к Порядку оказания медицинской</w:t>
      </w:r>
    </w:p>
    <w:p w14:paraId="18345DB5" w14:textId="77777777" w:rsidR="00DD429A" w:rsidRDefault="00DD429A" w:rsidP="00DD429A">
      <w:pPr>
        <w:pStyle w:val="ConsPlusNormal"/>
        <w:jc w:val="right"/>
      </w:pPr>
      <w:r>
        <w:t>помощи населению по профилю</w:t>
      </w:r>
    </w:p>
    <w:p w14:paraId="2BFBA752" w14:textId="77777777" w:rsidR="00DD429A" w:rsidRDefault="00DD429A" w:rsidP="00DD429A">
      <w:pPr>
        <w:pStyle w:val="ConsPlusNormal"/>
        <w:jc w:val="right"/>
      </w:pPr>
      <w:r>
        <w:t>"оториноларингология", утвержденному</w:t>
      </w:r>
    </w:p>
    <w:p w14:paraId="704EC1F6" w14:textId="77777777" w:rsidR="00DD429A" w:rsidRDefault="00DD429A" w:rsidP="00DD429A">
      <w:pPr>
        <w:pStyle w:val="ConsPlusNormal"/>
        <w:jc w:val="right"/>
      </w:pPr>
      <w:r>
        <w:t>приказом Министерства здравоохранения</w:t>
      </w:r>
    </w:p>
    <w:p w14:paraId="1873FE05" w14:textId="77777777" w:rsidR="00DD429A" w:rsidRDefault="00DD429A" w:rsidP="00DD429A">
      <w:pPr>
        <w:pStyle w:val="ConsPlusNormal"/>
        <w:jc w:val="right"/>
      </w:pPr>
      <w:r>
        <w:t>Российской Федерации</w:t>
      </w:r>
    </w:p>
    <w:p w14:paraId="34E4BED6" w14:textId="77777777" w:rsidR="00DD429A" w:rsidRDefault="00DD429A" w:rsidP="00DD429A">
      <w:pPr>
        <w:pStyle w:val="ConsPlusNormal"/>
        <w:jc w:val="right"/>
      </w:pPr>
      <w:r>
        <w:t>от 12 ноября 2012 г. N 905н</w:t>
      </w:r>
    </w:p>
    <w:p w14:paraId="4679FA59" w14:textId="77777777" w:rsidR="00DD429A" w:rsidRDefault="00DD429A" w:rsidP="00DD429A">
      <w:pPr>
        <w:pStyle w:val="ConsPlusNormal"/>
        <w:ind w:firstLine="540"/>
        <w:jc w:val="both"/>
      </w:pPr>
    </w:p>
    <w:p w14:paraId="508603AB" w14:textId="77777777" w:rsidR="00DD429A" w:rsidRDefault="00DD429A" w:rsidP="00DD429A">
      <w:pPr>
        <w:pStyle w:val="ConsPlusNormal"/>
        <w:jc w:val="center"/>
        <w:outlineLvl w:val="2"/>
      </w:pPr>
      <w:bookmarkStart w:id="0" w:name="Par155"/>
      <w:bookmarkEnd w:id="0"/>
      <w:r>
        <w:t>1. Стандарт оснащения оториноларингологического кабинета</w:t>
      </w:r>
    </w:p>
    <w:p w14:paraId="4047A112" w14:textId="77777777" w:rsidR="00DD429A" w:rsidRDefault="00DD429A" w:rsidP="00DD429A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6000"/>
        <w:gridCol w:w="2750"/>
      </w:tblGrid>
      <w:tr w:rsidR="00DD429A" w14:paraId="20E981DF" w14:textId="77777777" w:rsidTr="00DD429A">
        <w:trPr>
          <w:trHeight w:val="4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033D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EA84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оснащения (</w:t>
            </w:r>
            <w:proofErr w:type="gramStart"/>
            <w:r>
              <w:rPr>
                <w:rFonts w:ascii="Courier New" w:hAnsi="Courier New" w:cs="Courier New"/>
              </w:rPr>
              <w:t xml:space="preserve">оборудования)   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9C00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Требуемое      </w:t>
            </w:r>
            <w:r>
              <w:rPr>
                <w:rFonts w:ascii="Courier New" w:hAnsi="Courier New" w:cs="Courier New"/>
              </w:rPr>
              <w:br/>
              <w:t xml:space="preserve">  количество, шт.   </w:t>
            </w:r>
          </w:p>
        </w:tc>
      </w:tr>
      <w:tr w:rsidR="00DD429A" w14:paraId="62E77DAB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01A2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717A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Рабочее место врача-оториноларинголога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360E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2F58C55B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701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20F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электрохирургический высокочастотной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B41E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20052E67" w14:textId="77777777" w:rsidTr="00DD429A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0CFF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3C8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Осветитель налобный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DEC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 числу должностей </w:t>
            </w:r>
            <w:r>
              <w:rPr>
                <w:rFonts w:ascii="Courier New" w:hAnsi="Courier New" w:cs="Courier New"/>
              </w:rPr>
              <w:br/>
              <w:t xml:space="preserve">      врачей-       </w:t>
            </w:r>
            <w:r>
              <w:rPr>
                <w:rFonts w:ascii="Courier New" w:hAnsi="Courier New" w:cs="Courier New"/>
              </w:rPr>
              <w:br/>
              <w:t xml:space="preserve">оториноларингологов </w:t>
            </w:r>
          </w:p>
        </w:tc>
      </w:tr>
      <w:tr w:rsidR="00DD429A" w14:paraId="3EC3CD03" w14:textId="77777777" w:rsidTr="00DD429A">
        <w:trPr>
          <w:trHeight w:val="4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ECD4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3876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инструментов для диагностики и          </w:t>
            </w:r>
            <w:r>
              <w:rPr>
                <w:rFonts w:ascii="Courier New" w:hAnsi="Courier New" w:cs="Courier New"/>
              </w:rPr>
              <w:br/>
              <w:t xml:space="preserve">хирургии в оториноларингологии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F099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2          </w:t>
            </w:r>
          </w:p>
        </w:tc>
      </w:tr>
      <w:tr w:rsidR="00DD429A" w14:paraId="52C476E3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C51A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6E8E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Лупа бинокулярная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1E04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439AB0AF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D0D5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6A94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Отоскоп, </w:t>
            </w:r>
            <w:proofErr w:type="spellStart"/>
            <w:r>
              <w:rPr>
                <w:rFonts w:ascii="Courier New" w:hAnsi="Courier New" w:cs="Courier New"/>
              </w:rPr>
              <w:t>оториноскоп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hyperlink r:id="rId7" w:anchor="Par241" w:tooltip="Ссылка на текущий документ" w:history="1">
              <w:r>
                <w:rPr>
                  <w:rStyle w:val="a3"/>
                  <w:rFonts w:ascii="Courier New" w:hAnsi="Courier New" w:cs="Courier New"/>
                </w:rPr>
                <w:t>&lt;*&gt;</w:t>
              </w:r>
            </w:hyperlink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5229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5E47C6BC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EF7C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2D94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Баллон для продувания ушей с запасными оливами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762F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2          </w:t>
            </w:r>
          </w:p>
        </w:tc>
      </w:tr>
      <w:tr w:rsidR="00DD429A" w14:paraId="0CA19490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F61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7106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Воронка </w:t>
            </w:r>
            <w:proofErr w:type="spellStart"/>
            <w:r>
              <w:rPr>
                <w:rFonts w:ascii="Courier New" w:hAnsi="Courier New" w:cs="Courier New"/>
              </w:rPr>
              <w:t>Зигля</w:t>
            </w:r>
            <w:proofErr w:type="spellEnd"/>
            <w:r>
              <w:rPr>
                <w:rFonts w:ascii="Courier New" w:hAnsi="Courier New" w:cs="Courier New"/>
              </w:rPr>
              <w:t xml:space="preserve">    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D485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2          </w:t>
            </w:r>
          </w:p>
        </w:tc>
      </w:tr>
      <w:tr w:rsidR="00DD429A" w14:paraId="2C5FD790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0C2A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7569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Риноскоп, </w:t>
            </w:r>
            <w:proofErr w:type="spellStart"/>
            <w:r>
              <w:rPr>
                <w:rFonts w:ascii="Courier New" w:hAnsi="Courier New" w:cs="Courier New"/>
              </w:rPr>
              <w:t>риноларингофиброскоп</w:t>
            </w:r>
            <w:proofErr w:type="spellEnd"/>
            <w:r>
              <w:rPr>
                <w:rFonts w:ascii="Courier New" w:hAnsi="Courier New" w:cs="Courier New"/>
              </w:rPr>
              <w:t xml:space="preserve">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01EF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по требованию    </w:t>
            </w:r>
          </w:p>
        </w:tc>
      </w:tr>
      <w:tr w:rsidR="00DD429A" w14:paraId="18B6BB77" w14:textId="77777777" w:rsidTr="00DD429A">
        <w:trPr>
          <w:trHeight w:val="4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6974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858C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Сканер ультразвуковой для носовых пазух       </w:t>
            </w:r>
            <w:r>
              <w:rPr>
                <w:rFonts w:ascii="Courier New" w:hAnsi="Courier New" w:cs="Courier New"/>
              </w:rPr>
              <w:br/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эхосинускоп</w:t>
            </w:r>
            <w:proofErr w:type="spellEnd"/>
            <w:r>
              <w:rPr>
                <w:rFonts w:ascii="Courier New" w:hAnsi="Courier New" w:cs="Courier New"/>
              </w:rPr>
              <w:t xml:space="preserve">)   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FD2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4C6EFF0A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8558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11.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4E3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</w:rPr>
              <w:t xml:space="preserve">       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7316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76926AA9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F9C6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449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Аудиометр        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38D1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5D425324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332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247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Аудиометр </w:t>
            </w:r>
            <w:proofErr w:type="spellStart"/>
            <w:r>
              <w:rPr>
                <w:rFonts w:ascii="Courier New" w:hAnsi="Courier New" w:cs="Courier New"/>
              </w:rPr>
              <w:t>импедансный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</w:rPr>
              <w:t>импедансметр</w:t>
            </w:r>
            <w:proofErr w:type="spellEnd"/>
            <w:r>
              <w:rPr>
                <w:rFonts w:ascii="Courier New" w:hAnsi="Courier New" w:cs="Courier New"/>
              </w:rPr>
              <w:t xml:space="preserve">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DA60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по требованию    </w:t>
            </w:r>
          </w:p>
        </w:tc>
      </w:tr>
      <w:tr w:rsidR="00DD429A" w14:paraId="5146BB4F" w14:textId="77777777" w:rsidTr="00DD429A">
        <w:trPr>
          <w:trHeight w:val="4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63BE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5DCB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Прибор для регистрации </w:t>
            </w:r>
            <w:proofErr w:type="spellStart"/>
            <w:r>
              <w:rPr>
                <w:rFonts w:ascii="Courier New" w:hAnsi="Courier New" w:cs="Courier New"/>
              </w:rPr>
              <w:t>отоакустической</w:t>
            </w:r>
            <w:proofErr w:type="spellEnd"/>
            <w:r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</w:rPr>
              <w:br/>
              <w:t xml:space="preserve">эмиссии </w:t>
            </w:r>
            <w:hyperlink r:id="rId8" w:anchor="Par241" w:tooltip="Ссылка на текущий документ" w:history="1">
              <w:r>
                <w:rPr>
                  <w:rStyle w:val="a3"/>
                  <w:rFonts w:ascii="Courier New" w:hAnsi="Courier New" w:cs="Courier New"/>
                </w:rPr>
                <w:t>&lt;*&gt;</w:t>
              </w:r>
            </w:hyperlink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128F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435177EA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ADB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F4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камертонов медицинских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27B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24F3D91E" w14:textId="77777777" w:rsidTr="00DD429A">
        <w:trPr>
          <w:trHeight w:val="4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D15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16.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6A2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инструментов для удаления инородных тел </w:t>
            </w:r>
            <w:r>
              <w:rPr>
                <w:rFonts w:ascii="Courier New" w:hAnsi="Courier New" w:cs="Courier New"/>
              </w:rPr>
              <w:br/>
              <w:t xml:space="preserve">ЛОР-органов      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140C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2F513734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15B0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17.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C6D8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Комплект инструментов для осмотра ЛОР-органов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385E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по числу посещений </w:t>
            </w:r>
          </w:p>
        </w:tc>
      </w:tr>
      <w:tr w:rsidR="00DD429A" w14:paraId="5F0A6C98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A38D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3403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Кресло вращающееся (</w:t>
            </w:r>
            <w:proofErr w:type="gramStart"/>
            <w:r>
              <w:rPr>
                <w:rFonts w:ascii="Courier New" w:hAnsi="Courier New" w:cs="Courier New"/>
              </w:rPr>
              <w:t xml:space="preserve">Барани)   </w:t>
            </w:r>
            <w:proofErr w:type="gramEnd"/>
            <w:r>
              <w:rPr>
                <w:rFonts w:ascii="Courier New" w:hAnsi="Courier New" w:cs="Courier New"/>
              </w:rPr>
              <w:t xml:space="preserve">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1E20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 комплект     </w:t>
            </w:r>
          </w:p>
        </w:tc>
      </w:tr>
      <w:tr w:rsidR="00DD429A" w14:paraId="1D926FD4" w14:textId="77777777" w:rsidTr="00DD429A">
        <w:trPr>
          <w:trHeight w:val="4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DB30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7D5B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трахеотомии с </w:t>
            </w:r>
            <w:proofErr w:type="spellStart"/>
            <w:r>
              <w:rPr>
                <w:rFonts w:ascii="Courier New" w:hAnsi="Courier New" w:cs="Courier New"/>
              </w:rPr>
              <w:t>трахеостомическими</w:t>
            </w:r>
            <w:proofErr w:type="spellEnd"/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br/>
              <w:t xml:space="preserve">трубками         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963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14:paraId="15D8C8B9" w14:textId="77777777" w:rsidR="00DD429A" w:rsidRDefault="00DD429A" w:rsidP="00DD429A">
      <w:pPr>
        <w:pStyle w:val="ConsPlusNormal"/>
        <w:ind w:firstLine="540"/>
        <w:jc w:val="both"/>
      </w:pPr>
    </w:p>
    <w:p w14:paraId="3899173B" w14:textId="77777777" w:rsidR="00DD429A" w:rsidRDefault="00DD429A" w:rsidP="00DD429A">
      <w:pPr>
        <w:pStyle w:val="ConsPlusNormal"/>
        <w:jc w:val="center"/>
        <w:outlineLvl w:val="2"/>
      </w:pPr>
      <w:r>
        <w:t>2. Стандарт дополнительного оснащения</w:t>
      </w:r>
    </w:p>
    <w:p w14:paraId="641D0AD9" w14:textId="77777777" w:rsidR="00DD429A" w:rsidRDefault="00DD429A" w:rsidP="00DD429A">
      <w:pPr>
        <w:pStyle w:val="ConsPlusNormal"/>
        <w:jc w:val="center"/>
      </w:pPr>
      <w:r>
        <w:t>оториноларингологического кабинета, оказывающего помощь</w:t>
      </w:r>
    </w:p>
    <w:p w14:paraId="49360D8F" w14:textId="77777777" w:rsidR="00DD429A" w:rsidRDefault="00DD429A" w:rsidP="00DD429A">
      <w:pPr>
        <w:pStyle w:val="ConsPlusNormal"/>
        <w:jc w:val="center"/>
      </w:pPr>
      <w:r>
        <w:t>больным с заболеваниями голосового аппарата</w:t>
      </w:r>
    </w:p>
    <w:p w14:paraId="39B301EA" w14:textId="77777777" w:rsidR="00DD429A" w:rsidRDefault="00DD429A" w:rsidP="00DD429A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6000"/>
        <w:gridCol w:w="2750"/>
      </w:tblGrid>
      <w:tr w:rsidR="00DD429A" w14:paraId="1275D826" w14:textId="77777777" w:rsidTr="00DD429A">
        <w:trPr>
          <w:trHeight w:val="4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351E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81D6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оснащения (</w:t>
            </w:r>
            <w:proofErr w:type="gramStart"/>
            <w:r>
              <w:rPr>
                <w:rFonts w:ascii="Courier New" w:hAnsi="Courier New" w:cs="Courier New"/>
              </w:rPr>
              <w:t xml:space="preserve">оборудования)   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C29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Требуемое      </w:t>
            </w:r>
            <w:r>
              <w:rPr>
                <w:rFonts w:ascii="Courier New" w:hAnsi="Courier New" w:cs="Courier New"/>
              </w:rPr>
              <w:br/>
              <w:t xml:space="preserve">  количество, шт.   </w:t>
            </w:r>
          </w:p>
        </w:tc>
      </w:tr>
      <w:tr w:rsidR="00DD429A" w14:paraId="69F42A6E" w14:textId="77777777" w:rsidTr="00DD429A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F39C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7E4A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реабилитации, саморегуляции с     </w:t>
            </w:r>
            <w:r>
              <w:rPr>
                <w:rFonts w:ascii="Courier New" w:hAnsi="Courier New" w:cs="Courier New"/>
              </w:rPr>
              <w:br/>
              <w:t xml:space="preserve">биологической обратной связью, </w:t>
            </w:r>
            <w:proofErr w:type="spellStart"/>
            <w:r>
              <w:rPr>
                <w:rFonts w:ascii="Courier New" w:hAnsi="Courier New" w:cs="Courier New"/>
              </w:rPr>
              <w:t>психорелаксации</w:t>
            </w:r>
            <w:proofErr w:type="spellEnd"/>
            <w:r>
              <w:rPr>
                <w:rFonts w:ascii="Courier New" w:hAnsi="Courier New" w:cs="Courier New"/>
              </w:rPr>
              <w:br/>
              <w:t xml:space="preserve">и снятия стрессовых состояний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B5D2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по требованию    </w:t>
            </w:r>
          </w:p>
        </w:tc>
      </w:tr>
      <w:tr w:rsidR="00DD429A" w14:paraId="74E877CD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A29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286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Ларингофарингоскоп</w:t>
            </w:r>
            <w:proofErr w:type="spellEnd"/>
            <w:r>
              <w:rPr>
                <w:rFonts w:ascii="Courier New" w:hAnsi="Courier New" w:cs="Courier New"/>
              </w:rPr>
              <w:t xml:space="preserve">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616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по требованию    </w:t>
            </w:r>
          </w:p>
        </w:tc>
      </w:tr>
      <w:tr w:rsidR="00DD429A" w14:paraId="4368930A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D33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AC65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Компьютерная система диагностики голоса и речи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160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2C54A8D2" w14:textId="77777777" w:rsidTr="00DD429A">
        <w:trPr>
          <w:trHeight w:val="4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C771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79A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инструментов для </w:t>
            </w:r>
            <w:proofErr w:type="spellStart"/>
            <w:r>
              <w:rPr>
                <w:rFonts w:ascii="Courier New" w:hAnsi="Courier New" w:cs="Courier New"/>
              </w:rPr>
              <w:t>эндоларингеальной</w:t>
            </w:r>
            <w:proofErr w:type="spellEnd"/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br/>
              <w:t xml:space="preserve">микрохирургии    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78B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по требованию    </w:t>
            </w:r>
          </w:p>
        </w:tc>
      </w:tr>
      <w:tr w:rsidR="00DD429A" w14:paraId="1DB8202F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DCD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4F53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Персональный компьютер, принтер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F26D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3068DA59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63B8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6.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6FFA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Секундомер                      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D0A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6CE20DAA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4746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1215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Пианино (электронное </w:t>
            </w:r>
            <w:proofErr w:type="gramStart"/>
            <w:r>
              <w:rPr>
                <w:rFonts w:ascii="Courier New" w:hAnsi="Courier New" w:cs="Courier New"/>
              </w:rPr>
              <w:t xml:space="preserve">пианино)   </w:t>
            </w:r>
            <w:proofErr w:type="gramEnd"/>
            <w:r>
              <w:rPr>
                <w:rFonts w:ascii="Courier New" w:hAnsi="Courier New" w:cs="Courier New"/>
              </w:rPr>
              <w:t xml:space="preserve">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9EAD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по требованию    </w:t>
            </w:r>
          </w:p>
        </w:tc>
      </w:tr>
      <w:tr w:rsidR="00DD429A" w14:paraId="3AD94F9F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232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454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Ларингостробоскоп</w:t>
            </w:r>
            <w:proofErr w:type="spellEnd"/>
            <w:r>
              <w:rPr>
                <w:rFonts w:ascii="Courier New" w:hAnsi="Courier New" w:cs="Courier New"/>
              </w:rPr>
              <w:t xml:space="preserve"> (стробоскоп) электронный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E717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1          </w:t>
            </w:r>
          </w:p>
        </w:tc>
      </w:tr>
      <w:tr w:rsidR="00DD429A" w14:paraId="30F1BEF6" w14:textId="77777777" w:rsidTr="00DD429A"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0AD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9.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A57C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Шумоинтегратор</w:t>
            </w:r>
            <w:proofErr w:type="spellEnd"/>
            <w:r>
              <w:rPr>
                <w:rFonts w:ascii="Courier New" w:hAnsi="Courier New" w:cs="Courier New"/>
              </w:rPr>
              <w:t xml:space="preserve"> (измеритель шумов и вибраций)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81AE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по требованию    </w:t>
            </w:r>
          </w:p>
        </w:tc>
      </w:tr>
      <w:tr w:rsidR="00DD429A" w14:paraId="0928FBB4" w14:textId="77777777" w:rsidTr="00DD429A">
        <w:trPr>
          <w:trHeight w:val="4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B989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10.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9244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нервно-мышечной               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электрофониатрической</w:t>
            </w:r>
            <w:proofErr w:type="spellEnd"/>
            <w:r>
              <w:rPr>
                <w:rFonts w:ascii="Courier New" w:hAnsi="Courier New" w:cs="Courier New"/>
              </w:rPr>
              <w:t xml:space="preserve"> стимуляции            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F7D8" w14:textId="77777777" w:rsidR="00DD429A" w:rsidRDefault="00DD4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по требованию    </w:t>
            </w:r>
          </w:p>
        </w:tc>
      </w:tr>
    </w:tbl>
    <w:p w14:paraId="044CE0F7" w14:textId="77777777" w:rsidR="00DD429A" w:rsidRDefault="00DD429A" w:rsidP="00DD429A">
      <w:pPr>
        <w:pStyle w:val="ConsPlusNormal"/>
        <w:ind w:firstLine="540"/>
        <w:jc w:val="both"/>
      </w:pPr>
    </w:p>
    <w:p w14:paraId="145F1C87" w14:textId="77777777" w:rsidR="00DD429A" w:rsidRDefault="00DD429A" w:rsidP="00DD429A">
      <w:pPr>
        <w:pStyle w:val="ConsPlusNormal"/>
        <w:ind w:firstLine="540"/>
        <w:jc w:val="both"/>
      </w:pPr>
      <w:r>
        <w:t>--------------------------------</w:t>
      </w:r>
    </w:p>
    <w:p w14:paraId="1FD634BF" w14:textId="77777777" w:rsidR="00DD429A" w:rsidRDefault="00DD429A" w:rsidP="00DD429A">
      <w:pPr>
        <w:pStyle w:val="ConsPlusNormal"/>
        <w:ind w:firstLine="540"/>
        <w:jc w:val="both"/>
      </w:pPr>
      <w:bookmarkStart w:id="1" w:name="Par241"/>
      <w:bookmarkEnd w:id="1"/>
      <w:r>
        <w:t>&lt;*&gt; Для медицинских организаций, оказывающих медицинскую помощь по профилю "оториноларингология" детям.</w:t>
      </w:r>
    </w:p>
    <w:p w14:paraId="5DE7FE9F" w14:textId="77777777" w:rsidR="00C713BF" w:rsidRPr="00E246FF" w:rsidRDefault="00C713BF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sectPr w:rsidR="00C713BF" w:rsidRPr="00E246FF" w:rsidSect="00841C10">
      <w:headerReference w:type="default" r:id="rId9"/>
      <w:footerReference w:type="default" r:id="rId10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ECB5" w14:textId="77777777" w:rsidR="00ED35A2" w:rsidRDefault="00ED35A2" w:rsidP="00B91293">
      <w:pPr>
        <w:spacing w:after="0" w:line="240" w:lineRule="auto"/>
      </w:pPr>
      <w:r>
        <w:separator/>
      </w:r>
    </w:p>
  </w:endnote>
  <w:endnote w:type="continuationSeparator" w:id="0">
    <w:p w14:paraId="730804F0" w14:textId="77777777" w:rsidR="00ED35A2" w:rsidRDefault="00ED35A2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D043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2D70C62" wp14:editId="3F02FEEB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9FE9" w14:textId="77777777" w:rsidR="00ED35A2" w:rsidRDefault="00ED35A2" w:rsidP="00B91293">
      <w:pPr>
        <w:spacing w:after="0" w:line="240" w:lineRule="auto"/>
      </w:pPr>
      <w:r>
        <w:separator/>
      </w:r>
    </w:p>
  </w:footnote>
  <w:footnote w:type="continuationSeparator" w:id="0">
    <w:p w14:paraId="203BD316" w14:textId="77777777" w:rsidR="00ED35A2" w:rsidRDefault="00ED35A2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DD429A" w14:paraId="2064D546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DD429A" w14:paraId="1922B73E" w14:textId="77777777" w:rsidTr="00A435FA">
            <w:trPr>
              <w:trHeight w:val="1409"/>
            </w:trPr>
            <w:tc>
              <w:tcPr>
                <w:tcW w:w="3590" w:type="dxa"/>
              </w:tcPr>
              <w:p w14:paraId="02C4EB63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2D6CA411" wp14:editId="3BDEF12D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5786EA3D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6DD5059E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20457EFA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25250AF9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3DC959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5756901B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2EE3460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9A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D429A"/>
    <w:rsid w:val="00DF3FB2"/>
    <w:rsid w:val="00E246FF"/>
    <w:rsid w:val="00E34B1E"/>
    <w:rsid w:val="00E43C4E"/>
    <w:rsid w:val="00ED35A2"/>
    <w:rsid w:val="00F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A24B"/>
  <w15:chartTrackingRefBased/>
  <w15:docId w15:val="{1E4977E6-C403-4D90-B367-E115B34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ConsPlusNormal">
    <w:name w:val="ConsPlusNormal"/>
    <w:rsid w:val="00DD4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D4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zbuk\Downloads\Poryadok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zbuk\Downloads\Poryadok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1</cp:revision>
  <cp:lastPrinted>2022-05-24T11:40:00Z</cp:lastPrinted>
  <dcterms:created xsi:type="dcterms:W3CDTF">2022-05-26T10:29:00Z</dcterms:created>
  <dcterms:modified xsi:type="dcterms:W3CDTF">2022-05-26T10:33:00Z</dcterms:modified>
</cp:coreProperties>
</file>