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3F5B" w14:textId="08E72AD2" w:rsidR="00C713BF" w:rsidRDefault="00FC00B1" w:rsidP="00FC00B1">
      <w:pPr>
        <w:pStyle w:val="a4"/>
        <w:spacing w:before="0" w:beforeAutospacing="0" w:after="0" w:afterAutospacing="0"/>
        <w:jc w:val="center"/>
        <w:rPr>
          <w:rFonts w:ascii="PT Serif" w:hAnsi="PT Serif"/>
          <w:b/>
          <w:bCs/>
          <w:color w:val="22272F"/>
          <w:sz w:val="30"/>
          <w:szCs w:val="30"/>
          <w:shd w:val="clear" w:color="auto" w:fill="FFFFFF"/>
        </w:rPr>
      </w:pPr>
      <w:r>
        <w:rPr>
          <w:rFonts w:ascii="PT Serif" w:hAnsi="PT Serif"/>
          <w:b/>
          <w:bCs/>
          <w:color w:val="22272F"/>
          <w:sz w:val="30"/>
          <w:szCs w:val="30"/>
          <w:shd w:val="clear" w:color="auto" w:fill="FFFFFF"/>
        </w:rPr>
        <w:t>Стандарт оснащения урологического кабинета</w:t>
      </w:r>
    </w:p>
    <w:p w14:paraId="17D79EFD" w14:textId="77777777" w:rsidR="00FC00B1" w:rsidRPr="00FC00B1" w:rsidRDefault="00FC00B1" w:rsidP="00FC00B1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FC00B1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21 февраля 2020 г.</w:t>
      </w:r>
    </w:p>
    <w:p w14:paraId="45FB1B70" w14:textId="77777777" w:rsidR="00FC00B1" w:rsidRPr="00FC00B1" w:rsidRDefault="00FC00B1" w:rsidP="00FC00B1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C00B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6523"/>
        <w:gridCol w:w="2679"/>
      </w:tblGrid>
      <w:tr w:rsidR="00FC00B1" w:rsidRPr="00FC00B1" w14:paraId="762CF4F7" w14:textId="77777777" w:rsidTr="00FC00B1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58751F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4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921382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Наименование оснащения (оборудования)</w:t>
            </w:r>
          </w:p>
        </w:tc>
        <w:tc>
          <w:tcPr>
            <w:tcW w:w="2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03359F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FC00B1" w:rsidRPr="00FC00B1" w14:paraId="60F0FCD4" w14:textId="77777777" w:rsidTr="00FC00B1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BEB0A0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8ABE91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Аппарат для мойки, дезинфекции и стерилизации жесткого и гибкого эндоскопического оборудования и медицинской оптики</w:t>
            </w: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BDB5B7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C00B1" w:rsidRPr="00FC00B1" w14:paraId="62577EFB" w14:textId="77777777" w:rsidTr="00FC00B1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203892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26ED91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Кресло гинекологическое</w:t>
            </w: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7493D1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C00B1" w:rsidRPr="00FC00B1" w14:paraId="6A81E34C" w14:textId="77777777" w:rsidTr="00FC00B1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AF5D04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9049A1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FC00B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Негатоскоп</w:t>
            </w:r>
            <w:proofErr w:type="spellEnd"/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6583E5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C00B1" w:rsidRPr="00FC00B1" w14:paraId="5096C757" w14:textId="77777777" w:rsidTr="00FC00B1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F9C53C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10547A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85C9AD" w14:textId="77777777" w:rsidR="00FC00B1" w:rsidRPr="00FC00B1" w:rsidRDefault="00FC00B1" w:rsidP="00FC00B1">
            <w:pPr>
              <w:spacing w:after="0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  <w:hyperlink r:id="rId7" w:anchor="block_130001" w:history="1">
              <w:r w:rsidRPr="00FC00B1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FC00B1" w:rsidRPr="00FC00B1" w14:paraId="64F39DFB" w14:textId="77777777" w:rsidTr="00FC00B1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6A381C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F76C67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FC00B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Урофлоуметр</w:t>
            </w:r>
            <w:proofErr w:type="spellEnd"/>
            <w:r w:rsidRPr="00FC00B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с принтером</w:t>
            </w: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068A48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C00B1" w:rsidRPr="00FC00B1" w14:paraId="73E42DB5" w14:textId="77777777" w:rsidTr="00FC00B1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009E5E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C8637A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инструментов для жесткой цистоскопии</w:t>
            </w: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9D0562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C00B1" w:rsidRPr="00FC00B1" w14:paraId="35F5C68E" w14:textId="77777777" w:rsidTr="00FC00B1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BA5FEF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FF0BF1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инструментов для гибкой цистоскопии</w:t>
            </w: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7A1EA1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C00B1" w:rsidRPr="00FC00B1" w14:paraId="47B0D857" w14:textId="77777777" w:rsidTr="00FC00B1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CEF4AD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8D6871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Источник света для эндоскопической аппаратуры </w:t>
            </w:r>
            <w:proofErr w:type="gramStart"/>
            <w:r w:rsidRPr="00FC00B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 световодом</w:t>
            </w:r>
            <w:proofErr w:type="gramEnd"/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EC777D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C00B1" w:rsidRPr="00FC00B1" w14:paraId="3F52EECD" w14:textId="77777777" w:rsidTr="00FC00B1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686AF4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DBFB51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Автоматическое устройство для биопсии предстательной железы</w:t>
            </w: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4522BF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C00B1" w:rsidRPr="00FC00B1" w14:paraId="21678ECA" w14:textId="77777777" w:rsidTr="00FC00B1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9FFA26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4C6F2D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Иглы для биопсии предстательной железы</w:t>
            </w: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51F66D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FC00B1" w:rsidRPr="00FC00B1" w14:paraId="6D15FBED" w14:textId="77777777" w:rsidTr="00FC00B1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DD9109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11BBD7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уретральных бужей (жестких)</w:t>
            </w: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60226F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C00B1" w:rsidRPr="00FC00B1" w14:paraId="40D0A8ED" w14:textId="77777777" w:rsidTr="00FC00B1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6E99D2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100EB1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уретральных бужей (мягких)</w:t>
            </w: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106A73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C00B1" w:rsidRPr="00FC00B1" w14:paraId="0C1B9F69" w14:textId="77777777" w:rsidTr="00FC00B1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ED5C59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FC8A69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Набор общехирургических инструментов для выполнения </w:t>
            </w:r>
            <w:proofErr w:type="spellStart"/>
            <w:r w:rsidRPr="00FC00B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неполостных</w:t>
            </w:r>
            <w:proofErr w:type="spellEnd"/>
            <w:r w:rsidRPr="00FC00B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операций и зеркала для влагалищного осмотра</w:t>
            </w: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56D44E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C00B1" w:rsidRPr="00FC00B1" w14:paraId="21A8FB4F" w14:textId="77777777" w:rsidTr="00FC00B1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BF4847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4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448A0F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Одноразовые стерильные наборы для </w:t>
            </w:r>
            <w:proofErr w:type="spellStart"/>
            <w:r w:rsidRPr="00FC00B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троакарной</w:t>
            </w:r>
            <w:proofErr w:type="spellEnd"/>
            <w:r w:rsidRPr="00FC00B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0B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цистостомии</w:t>
            </w:r>
            <w:proofErr w:type="spellEnd"/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71391D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FC00B1" w:rsidRPr="00FC00B1" w14:paraId="0F709C3B" w14:textId="77777777" w:rsidTr="00FC00B1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BDBD25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4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0E1E2B" w14:textId="77777777" w:rsidR="00FC00B1" w:rsidRPr="00FC00B1" w:rsidRDefault="00FC00B1" w:rsidP="00FC00B1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Аппарат ультразвуковой диагностики с ректальным датчиком</w:t>
            </w:r>
            <w:hyperlink r:id="rId8" w:anchor="block_11" w:history="1">
              <w:r w:rsidRPr="00FC00B1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A8166A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FC00B1" w:rsidRPr="00FC00B1" w14:paraId="7D66EDE4" w14:textId="77777777" w:rsidTr="00FC00B1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262DFE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64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BF49B5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FC00B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Биопсийная</w:t>
            </w:r>
            <w:proofErr w:type="spellEnd"/>
            <w:r w:rsidRPr="00FC00B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(пункционная) насадка для ультразвукового датчика</w:t>
            </w: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7B75E7" w14:textId="77777777" w:rsidR="00FC00B1" w:rsidRPr="00FC00B1" w:rsidRDefault="00FC00B1" w:rsidP="00FC00B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FC00B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</w:tbl>
    <w:p w14:paraId="276268BF" w14:textId="77777777" w:rsidR="00FC00B1" w:rsidRPr="00E246FF" w:rsidRDefault="00FC00B1" w:rsidP="00FC00B1">
      <w:pPr>
        <w:pStyle w:val="a4"/>
        <w:spacing w:before="0" w:beforeAutospacing="0" w:after="0" w:afterAutospacing="0"/>
        <w:jc w:val="center"/>
        <w:rPr>
          <w:rFonts w:ascii="Bookman Old Style" w:hAnsi="Bookman Old Style"/>
          <w:sz w:val="22"/>
          <w:szCs w:val="22"/>
          <w:lang w:val="en-US"/>
        </w:rPr>
      </w:pPr>
    </w:p>
    <w:sectPr w:rsidR="00FC00B1" w:rsidRPr="00E246FF" w:rsidSect="00841C10">
      <w:headerReference w:type="default" r:id="rId9"/>
      <w:footerReference w:type="default" r:id="rId10"/>
      <w:pgSz w:w="12240" w:h="15840"/>
      <w:pgMar w:top="568" w:right="333" w:bottom="284" w:left="567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63CA" w14:textId="77777777" w:rsidR="00FC00B1" w:rsidRDefault="00FC00B1" w:rsidP="00B91293">
      <w:pPr>
        <w:spacing w:after="0" w:line="240" w:lineRule="auto"/>
      </w:pPr>
      <w:r>
        <w:separator/>
      </w:r>
    </w:p>
  </w:endnote>
  <w:endnote w:type="continuationSeparator" w:id="0">
    <w:p w14:paraId="60AAAA36" w14:textId="77777777" w:rsidR="00FC00B1" w:rsidRDefault="00FC00B1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F736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1FC27239" wp14:editId="01A4AE2E">
          <wp:extent cx="1241714" cy="32385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528F" w14:textId="77777777" w:rsidR="00FC00B1" w:rsidRDefault="00FC00B1" w:rsidP="00B91293">
      <w:pPr>
        <w:spacing w:after="0" w:line="240" w:lineRule="auto"/>
      </w:pPr>
      <w:r>
        <w:separator/>
      </w:r>
    </w:p>
  </w:footnote>
  <w:footnote w:type="continuationSeparator" w:id="0">
    <w:p w14:paraId="45F405EC" w14:textId="77777777" w:rsidR="00FC00B1" w:rsidRDefault="00FC00B1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FC00B1" w14:paraId="6BA9D05A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FC00B1" w14:paraId="05D674E5" w14:textId="77777777" w:rsidTr="00A435FA">
            <w:trPr>
              <w:trHeight w:val="1409"/>
            </w:trPr>
            <w:tc>
              <w:tcPr>
                <w:tcW w:w="3590" w:type="dxa"/>
              </w:tcPr>
              <w:p w14:paraId="4C3A5C0F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3ECDD4AB" wp14:editId="79648154">
                      <wp:extent cx="2209800" cy="576367"/>
                      <wp:effectExtent l="0" t="0" r="0" b="0"/>
                      <wp:docPr id="14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75EA8B5B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</w:t>
                </w:r>
                <w:proofErr w:type="spellStart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Амбимед</w:t>
                </w:r>
                <w:proofErr w:type="spellEnd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»</w:t>
                </w:r>
              </w:p>
              <w:p w14:paraId="41F10F14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57DC5731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3B09E657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0F4F2E24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6CAAEC27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74327DE4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B1"/>
    <w:rsid w:val="000210D9"/>
    <w:rsid w:val="000E3362"/>
    <w:rsid w:val="000E3E21"/>
    <w:rsid w:val="000F4A83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F54FB"/>
    <w:rsid w:val="003F5BC7"/>
    <w:rsid w:val="0040162A"/>
    <w:rsid w:val="004920DE"/>
    <w:rsid w:val="004C718F"/>
    <w:rsid w:val="004D1D36"/>
    <w:rsid w:val="00577C9D"/>
    <w:rsid w:val="005D5F56"/>
    <w:rsid w:val="006274AB"/>
    <w:rsid w:val="00651247"/>
    <w:rsid w:val="006602D0"/>
    <w:rsid w:val="006A5FB3"/>
    <w:rsid w:val="006E3542"/>
    <w:rsid w:val="007F0C3E"/>
    <w:rsid w:val="007F4F46"/>
    <w:rsid w:val="00841C10"/>
    <w:rsid w:val="00876F1E"/>
    <w:rsid w:val="00892AF3"/>
    <w:rsid w:val="009749F7"/>
    <w:rsid w:val="00987671"/>
    <w:rsid w:val="00991991"/>
    <w:rsid w:val="009A609D"/>
    <w:rsid w:val="009C1327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713BF"/>
    <w:rsid w:val="00C7657A"/>
    <w:rsid w:val="00C9586F"/>
    <w:rsid w:val="00CF13BF"/>
    <w:rsid w:val="00D8530C"/>
    <w:rsid w:val="00DF3FB2"/>
    <w:rsid w:val="00E246FF"/>
    <w:rsid w:val="00E34B1E"/>
    <w:rsid w:val="00E43C4E"/>
    <w:rsid w:val="00F53ED4"/>
    <w:rsid w:val="00FC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96409"/>
  <w15:chartTrackingRefBased/>
  <w15:docId w15:val="{35CEE065-87B9-455D-945C-05874125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paragraph" w:customStyle="1" w:styleId="s52">
    <w:name w:val="s_52"/>
    <w:basedOn w:val="a"/>
    <w:rsid w:val="00FC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C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9172/5da741911cf9399494368b18de80fbe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299172/5da741911cf9399494368b18de80fbe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2</cp:revision>
  <cp:lastPrinted>2022-05-24T11:40:00Z</cp:lastPrinted>
  <dcterms:created xsi:type="dcterms:W3CDTF">2022-05-25T14:30:00Z</dcterms:created>
  <dcterms:modified xsi:type="dcterms:W3CDTF">2022-05-25T14:30:00Z</dcterms:modified>
</cp:coreProperties>
</file>